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6B721" w14:textId="171259CB" w:rsidR="00C878B6" w:rsidRDefault="00C878B6" w:rsidP="00B75553">
      <w:pPr>
        <w:spacing w:after="0"/>
        <w:jc w:val="center"/>
      </w:pPr>
      <w:r w:rsidRPr="00C874B7">
        <w:rPr>
          <w:noProof/>
        </w:rPr>
        <w:drawing>
          <wp:anchor distT="0" distB="0" distL="114300" distR="114300" simplePos="0" relativeHeight="251659264" behindDoc="0" locked="0" layoutInCell="1" allowOverlap="0" wp14:anchorId="6EADCD04" wp14:editId="656A306D">
            <wp:simplePos x="0" y="0"/>
            <wp:positionH relativeFrom="column">
              <wp:posOffset>-438150</wp:posOffset>
            </wp:positionH>
            <wp:positionV relativeFrom="paragraph">
              <wp:posOffset>57150</wp:posOffset>
            </wp:positionV>
            <wp:extent cx="962025" cy="1028700"/>
            <wp:effectExtent l="0" t="0" r="9525" b="0"/>
            <wp:wrapSquare wrapText="bothSides"/>
            <wp:docPr id="196" name="Picture 196" descr="A logo with a bird and plant&#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Picture 196" descr="A logo with a bird and plant&#10;&#10;Description automatically generated"/>
                    <pic:cNvPicPr/>
                  </pic:nvPicPr>
                  <pic:blipFill>
                    <a:blip r:embed="rId5"/>
                    <a:stretch>
                      <a:fillRect/>
                    </a:stretch>
                  </pic:blipFill>
                  <pic:spPr>
                    <a:xfrm>
                      <a:off x="0" y="0"/>
                      <a:ext cx="962025" cy="1028700"/>
                    </a:xfrm>
                    <a:prstGeom prst="rect">
                      <a:avLst/>
                    </a:prstGeom>
                  </pic:spPr>
                </pic:pic>
              </a:graphicData>
            </a:graphic>
            <wp14:sizeRelH relativeFrom="margin">
              <wp14:pctWidth>0</wp14:pctWidth>
            </wp14:sizeRelH>
            <wp14:sizeRelV relativeFrom="margin">
              <wp14:pctHeight>0</wp14:pctHeight>
            </wp14:sizeRelV>
          </wp:anchor>
        </w:drawing>
      </w:r>
      <w:r w:rsidRPr="006F4BA8">
        <w:rPr>
          <w:sz w:val="52"/>
          <w:szCs w:val="52"/>
        </w:rPr>
        <w:t>Delaware Federation of Garden</w:t>
      </w:r>
      <w:r>
        <w:rPr>
          <w:sz w:val="56"/>
        </w:rPr>
        <w:t xml:space="preserve"> </w:t>
      </w:r>
      <w:r w:rsidRPr="006F4BA8">
        <w:rPr>
          <w:sz w:val="52"/>
          <w:szCs w:val="52"/>
        </w:rPr>
        <w:t>Clubs</w:t>
      </w:r>
    </w:p>
    <w:p w14:paraId="6E7C60D3" w14:textId="77777777" w:rsidR="00C878B6" w:rsidRDefault="00C878B6" w:rsidP="00C878B6">
      <w:pPr>
        <w:spacing w:after="0"/>
        <w:ind w:left="1882"/>
        <w:jc w:val="center"/>
      </w:pPr>
      <w:r>
        <w:rPr>
          <w:color w:val="2F5496"/>
          <w:sz w:val="32"/>
        </w:rPr>
        <w:t>Awards Application 2023 – 2025</w:t>
      </w:r>
    </w:p>
    <w:p w14:paraId="349B77D0" w14:textId="77777777" w:rsidR="00C878B6" w:rsidRPr="000617A6" w:rsidRDefault="00C878B6" w:rsidP="00C878B6">
      <w:pPr>
        <w:spacing w:after="0"/>
        <w:ind w:left="1891"/>
        <w:jc w:val="center"/>
      </w:pPr>
      <w:r w:rsidRPr="000617A6">
        <w:t>October 1 - Due date for Yearbook application (two copies).</w:t>
      </w:r>
    </w:p>
    <w:p w14:paraId="4B503576" w14:textId="77777777" w:rsidR="00C878B6" w:rsidRPr="000617A6" w:rsidRDefault="00C878B6" w:rsidP="000255D0">
      <w:pPr>
        <w:tabs>
          <w:tab w:val="center" w:pos="1891"/>
          <w:tab w:val="center" w:pos="6548"/>
        </w:tabs>
        <w:spacing w:after="0"/>
        <w:ind w:left="2880" w:right="-89"/>
      </w:pPr>
      <w:r w:rsidRPr="000617A6">
        <w:t>November 11 - Due date for State Awards applications.</w:t>
      </w:r>
    </w:p>
    <w:p w14:paraId="2B2550DC" w14:textId="77777777" w:rsidR="00583CB7" w:rsidRDefault="00583CB7" w:rsidP="000255D0">
      <w:pPr>
        <w:spacing w:after="0"/>
        <w:ind w:left="2880" w:right="97"/>
      </w:pPr>
      <w:r>
        <w:t>Other deadlines are detailed on the DFGC Awards Schedule Sheet</w:t>
      </w:r>
    </w:p>
    <w:p w14:paraId="07677FEB" w14:textId="66132ABA" w:rsidR="00C878B6" w:rsidRPr="00B75553" w:rsidRDefault="00583CB7" w:rsidP="00583CB7">
      <w:pPr>
        <w:spacing w:after="0"/>
        <w:ind w:right="4"/>
        <w:rPr>
          <w:sz w:val="20"/>
          <w:szCs w:val="20"/>
        </w:rPr>
      </w:pPr>
      <w:r w:rsidRPr="00B75553">
        <w:rPr>
          <w:sz w:val="20"/>
          <w:szCs w:val="20"/>
        </w:rPr>
        <w:t xml:space="preserve">Mail (do not email) applications to State Awards Chair: </w:t>
      </w:r>
      <w:r w:rsidR="00C878B6" w:rsidRPr="00B75553">
        <w:rPr>
          <w:sz w:val="20"/>
          <w:szCs w:val="20"/>
          <w:u w:val="single" w:color="000000"/>
        </w:rPr>
        <w:t>Mary Williford, 24900 Magnolia Circle, Millsboro, DE  19966</w:t>
      </w:r>
      <w:r w:rsidR="00C878B6" w:rsidRPr="00B75553">
        <w:rPr>
          <w:sz w:val="20"/>
          <w:szCs w:val="20"/>
        </w:rPr>
        <w:t xml:space="preserve"> </w:t>
      </w:r>
    </w:p>
    <w:p w14:paraId="28A31006" w14:textId="77777777" w:rsidR="00C878B6" w:rsidRDefault="00C878B6" w:rsidP="00C878B6">
      <w:pPr>
        <w:tabs>
          <w:tab w:val="center" w:pos="9418"/>
        </w:tabs>
      </w:pPr>
      <w:r>
        <w:t xml:space="preserve">E-mail:  </w:t>
      </w:r>
      <w:hyperlink r:id="rId6" w:history="1">
        <w:r w:rsidRPr="003011EF">
          <w:rPr>
            <w:rStyle w:val="Hyperlink"/>
          </w:rPr>
          <w:t>mewilliford@verizon.net</w:t>
        </w:r>
      </w:hyperlink>
      <w:r>
        <w:t xml:space="preserve"> </w:t>
      </w:r>
      <w:r>
        <w:tab/>
        <w:t xml:space="preserve">Phone: (302) 934-6017 </w:t>
      </w:r>
    </w:p>
    <w:p w14:paraId="0D7FE724" w14:textId="40F20291" w:rsidR="000255D0" w:rsidRPr="00EE3E08" w:rsidRDefault="00C878B6" w:rsidP="00C878B6">
      <w:pPr>
        <w:spacing w:after="0"/>
      </w:pPr>
      <w:r>
        <w:t>Award Name:</w:t>
      </w:r>
      <w:r w:rsidRPr="00403587">
        <w:rPr>
          <w:u w:val="single"/>
        </w:rPr>
        <w:tab/>
      </w:r>
      <w:r w:rsidRPr="00403587">
        <w:rPr>
          <w:u w:val="single"/>
        </w:rPr>
        <w:tab/>
      </w:r>
      <w:r w:rsidRPr="00403587">
        <w:rPr>
          <w:u w:val="single"/>
        </w:rPr>
        <w:tab/>
      </w:r>
      <w:r w:rsidRPr="00403587">
        <w:rPr>
          <w:u w:val="single"/>
        </w:rPr>
        <w:tab/>
      </w:r>
      <w:r w:rsidRPr="00403587">
        <w:rPr>
          <w:u w:val="single"/>
        </w:rPr>
        <w:tab/>
      </w:r>
      <w:r>
        <w:tab/>
      </w:r>
      <w:r>
        <w:tab/>
      </w:r>
      <w:r w:rsidR="00B75553">
        <w:t xml:space="preserve">     </w:t>
      </w:r>
      <w:r w:rsidR="000255D0">
        <w:t xml:space="preserve">   </w:t>
      </w:r>
      <w:r>
        <w:t xml:space="preserve">Award #:  </w:t>
      </w:r>
      <w:r w:rsidR="006623D0">
        <w:t>___________</w:t>
      </w:r>
    </w:p>
    <w:p w14:paraId="12AA6BC2" w14:textId="7CD83541" w:rsidR="00C878B6" w:rsidRDefault="00C878B6" w:rsidP="00C878B6">
      <w:pPr>
        <w:spacing w:after="0"/>
      </w:pPr>
      <w:r>
        <w:t xml:space="preserve">                                                                          </w:t>
      </w:r>
    </w:p>
    <w:p w14:paraId="2EF4A015" w14:textId="3CC7529F" w:rsidR="00C878B6" w:rsidRDefault="00C878B6" w:rsidP="00C878B6">
      <w:pPr>
        <w:spacing w:after="0" w:line="240" w:lineRule="auto"/>
        <w:ind w:right="7"/>
      </w:pPr>
      <w:r>
        <w:t>Garden Club:</w:t>
      </w:r>
      <w:r w:rsidR="00B75553">
        <w:t xml:space="preserve">  </w:t>
      </w:r>
      <w:r>
        <w:t xml:space="preserve">Coastal Gardeners   </w:t>
      </w:r>
      <w:r>
        <w:tab/>
      </w:r>
      <w:r>
        <w:tab/>
      </w:r>
      <w:r>
        <w:tab/>
      </w:r>
      <w:r>
        <w:tab/>
      </w:r>
      <w:r w:rsidR="00B75553">
        <w:t xml:space="preserve">     </w:t>
      </w:r>
      <w:r w:rsidR="000255D0">
        <w:t xml:space="preserve">   </w:t>
      </w:r>
      <w:r>
        <w:t xml:space="preserve">Number of Members:  </w:t>
      </w:r>
      <w:r w:rsidRPr="006623D0">
        <w:rPr>
          <w:highlight w:val="yellow"/>
        </w:rPr>
        <w:t>39</w:t>
      </w:r>
      <w:r w:rsidR="006623D0" w:rsidRPr="006623D0">
        <w:rPr>
          <w:highlight w:val="yellow"/>
        </w:rPr>
        <w:t xml:space="preserve"> (UPDATE</w:t>
      </w:r>
      <w:r w:rsidR="006623D0">
        <w:t xml:space="preserve"> </w:t>
      </w:r>
    </w:p>
    <w:p w14:paraId="79AE1EB7" w14:textId="1CA502C5" w:rsidR="00C878B6" w:rsidRDefault="00C878B6" w:rsidP="00C878B6">
      <w:pPr>
        <w:spacing w:after="0"/>
        <w:ind w:left="356" w:right="7"/>
      </w:pPr>
      <w:r>
        <w:tab/>
      </w:r>
      <w:r>
        <w:tab/>
        <w:t xml:space="preserve"> </w:t>
      </w:r>
      <w:r w:rsidR="000255D0">
        <w:t xml:space="preserve"> </w:t>
      </w:r>
    </w:p>
    <w:p w14:paraId="27DD5190" w14:textId="6259C9D8" w:rsidR="00C878B6" w:rsidRDefault="00C878B6" w:rsidP="000255D0">
      <w:pPr>
        <w:spacing w:after="0"/>
        <w:ind w:right="7"/>
      </w:pPr>
      <w:r>
        <w:t xml:space="preserve">Club President:  </w:t>
      </w:r>
      <w:r w:rsidR="000255D0">
        <w:t xml:space="preserve">Sandy Daniels, </w:t>
      </w:r>
      <w:r>
        <w:t xml:space="preserve">Mary Kunst                </w:t>
      </w:r>
      <w:r>
        <w:tab/>
      </w:r>
      <w:r>
        <w:tab/>
      </w:r>
      <w:r w:rsidR="00B75553">
        <w:t xml:space="preserve">     </w:t>
      </w:r>
      <w:r w:rsidR="000255D0">
        <w:t xml:space="preserve">   </w:t>
      </w:r>
      <w:r>
        <w:t>Awards Chair: Donna Buono</w:t>
      </w:r>
    </w:p>
    <w:p w14:paraId="708EB72F" w14:textId="1277EF79" w:rsidR="00C878B6" w:rsidRDefault="00C878B6" w:rsidP="00C878B6">
      <w:pPr>
        <w:tabs>
          <w:tab w:val="center" w:pos="1376"/>
          <w:tab w:val="center" w:pos="1906"/>
          <w:tab w:val="center" w:pos="6776"/>
          <w:tab w:val="center" w:pos="7305"/>
        </w:tabs>
        <w:spacing w:after="0"/>
      </w:pPr>
      <w:r>
        <w:t xml:space="preserve">              </w:t>
      </w:r>
      <w:r w:rsidR="00B75553">
        <w:t xml:space="preserve">  </w:t>
      </w:r>
    </w:p>
    <w:p w14:paraId="2E1676EB" w14:textId="356DB9F8" w:rsidR="00C878B6" w:rsidRDefault="00C878B6" w:rsidP="00C878B6">
      <w:pPr>
        <w:tabs>
          <w:tab w:val="center" w:pos="1376"/>
          <w:tab w:val="center" w:pos="1906"/>
          <w:tab w:val="center" w:pos="6776"/>
          <w:tab w:val="center" w:pos="7305"/>
        </w:tabs>
        <w:spacing w:after="0"/>
      </w:pPr>
      <w:r>
        <w:tab/>
      </w:r>
      <w:r w:rsidR="000255D0">
        <w:t xml:space="preserve">      </w:t>
      </w:r>
      <w:r>
        <w:t xml:space="preserve">Phone:   </w:t>
      </w:r>
      <w:r w:rsidR="000255D0">
        <w:t xml:space="preserve">Sandy </w:t>
      </w:r>
      <w:r w:rsidR="002B0029">
        <w:t>-</w:t>
      </w:r>
      <w:r w:rsidR="000255D0">
        <w:t xml:space="preserve"> 203-788-3813, </w:t>
      </w:r>
      <w:r w:rsidRPr="00BB495C">
        <w:t>Mary - 301-318-4509</w:t>
      </w:r>
      <w:r>
        <w:t xml:space="preserve">                  </w:t>
      </w:r>
      <w:r w:rsidR="000255D0">
        <w:t xml:space="preserve">     </w:t>
      </w:r>
      <w:r>
        <w:t>Phone:  732-763-3267</w:t>
      </w:r>
      <w:r>
        <w:tab/>
        <w:t xml:space="preserve"> </w:t>
      </w:r>
    </w:p>
    <w:p w14:paraId="2EDCDE21" w14:textId="50D18643" w:rsidR="00C878B6" w:rsidRDefault="00C878B6" w:rsidP="00C878B6">
      <w:pPr>
        <w:tabs>
          <w:tab w:val="center" w:pos="1414"/>
          <w:tab w:val="center" w:pos="1906"/>
          <w:tab w:val="center" w:pos="6814"/>
          <w:tab w:val="center" w:pos="7305"/>
        </w:tabs>
        <w:spacing w:after="0"/>
      </w:pPr>
      <w:r>
        <w:tab/>
      </w:r>
    </w:p>
    <w:p w14:paraId="6A4259C6" w14:textId="64359E3F" w:rsidR="00C878B6" w:rsidRDefault="00C878B6" w:rsidP="00C878B6">
      <w:pPr>
        <w:tabs>
          <w:tab w:val="center" w:pos="1414"/>
          <w:tab w:val="center" w:pos="1906"/>
          <w:tab w:val="center" w:pos="6814"/>
          <w:tab w:val="center" w:pos="7305"/>
        </w:tabs>
        <w:spacing w:after="0"/>
      </w:pPr>
      <w:r>
        <w:tab/>
        <w:t xml:space="preserve"> </w:t>
      </w:r>
      <w:r w:rsidR="000255D0">
        <w:t xml:space="preserve">     </w:t>
      </w:r>
      <w:r>
        <w:t>Email:</w:t>
      </w:r>
      <w:r w:rsidR="000255D0">
        <w:t xml:space="preserve"> Sandy </w:t>
      </w:r>
      <w:r w:rsidR="002B0029">
        <w:t>-</w:t>
      </w:r>
      <w:r w:rsidR="000255D0">
        <w:t xml:space="preserve"> sbdsun@aol.com,</w:t>
      </w:r>
      <w:r w:rsidR="00B75553">
        <w:t xml:space="preserve"> </w:t>
      </w:r>
      <w:r w:rsidRPr="00BB495C">
        <w:t>Mary - mbkunst47@gmail.com</w:t>
      </w:r>
      <w:r>
        <w:t xml:space="preserve">  </w:t>
      </w:r>
      <w:r w:rsidR="00B75553">
        <w:t xml:space="preserve"> E</w:t>
      </w:r>
      <w:r>
        <w:t>mail:  donnabuono2@gmail.com</w:t>
      </w:r>
      <w:r>
        <w:tab/>
        <w:t xml:space="preserve"> </w:t>
      </w:r>
    </w:p>
    <w:p w14:paraId="027B1666" w14:textId="77777777" w:rsidR="000255D0" w:rsidRDefault="000255D0" w:rsidP="00C878B6">
      <w:pPr>
        <w:tabs>
          <w:tab w:val="center" w:pos="1414"/>
          <w:tab w:val="center" w:pos="1906"/>
          <w:tab w:val="center" w:pos="6814"/>
          <w:tab w:val="center" w:pos="7305"/>
        </w:tabs>
        <w:spacing w:after="0"/>
      </w:pPr>
    </w:p>
    <w:p w14:paraId="0E7AED34" w14:textId="7ED31289" w:rsidR="00C878B6" w:rsidRDefault="00583CB7" w:rsidP="000255D0">
      <w:pPr>
        <w:tabs>
          <w:tab w:val="center" w:pos="1414"/>
          <w:tab w:val="center" w:pos="1906"/>
          <w:tab w:val="center" w:pos="6814"/>
          <w:tab w:val="center" w:pos="7305"/>
        </w:tabs>
        <w:spacing w:after="0"/>
        <w:jc w:val="both"/>
      </w:pPr>
      <w:r>
        <w:t>The Awards application is limited to this cover sheet and three printed pages (front only), including photos. Exceptions include publications (e.g., books, pamphlets). Yearbooks and other award submissions may be stapled or spiral bound. Please submit one application per award category. Yearbook award applications should include two (2) copies of the yearbook.</w:t>
      </w:r>
    </w:p>
    <w:p w14:paraId="54C1A5AB" w14:textId="77777777" w:rsidR="000255D0" w:rsidRDefault="000255D0" w:rsidP="00C878B6">
      <w:pPr>
        <w:spacing w:after="0"/>
        <w:ind w:left="10" w:right="7"/>
      </w:pPr>
    </w:p>
    <w:p w14:paraId="1CEAA96D" w14:textId="4716E7A6" w:rsidR="00C878B6" w:rsidRDefault="00C878B6" w:rsidP="00C878B6">
      <w:pPr>
        <w:spacing w:after="0"/>
        <w:ind w:left="10" w:right="7"/>
      </w:pPr>
      <w:r>
        <w:t xml:space="preserve">Each application should provide (please number the paragraphs accordingly): </w:t>
      </w:r>
    </w:p>
    <w:p w14:paraId="2F736E7C" w14:textId="77777777" w:rsidR="00583CB7" w:rsidRDefault="00583CB7" w:rsidP="00C878B6">
      <w:pPr>
        <w:numPr>
          <w:ilvl w:val="0"/>
          <w:numId w:val="1"/>
        </w:numPr>
        <w:spacing w:after="0" w:line="249" w:lineRule="auto"/>
        <w:ind w:right="7" w:hanging="360"/>
        <w:jc w:val="both"/>
      </w:pPr>
      <w:r>
        <w:t>New project? Yes or No.</w:t>
      </w:r>
    </w:p>
    <w:p w14:paraId="717283A6" w14:textId="68041418" w:rsidR="00C878B6" w:rsidRDefault="00583CB7" w:rsidP="00C878B6">
      <w:pPr>
        <w:numPr>
          <w:ilvl w:val="0"/>
          <w:numId w:val="1"/>
        </w:numPr>
        <w:spacing w:after="0" w:line="249" w:lineRule="auto"/>
        <w:ind w:right="7" w:hanging="360"/>
        <w:jc w:val="both"/>
      </w:pPr>
      <w:r>
        <w:t>Beginning date and completion date.</w:t>
      </w:r>
      <w:r w:rsidR="00C878B6">
        <w:t xml:space="preserve"> </w:t>
      </w:r>
    </w:p>
    <w:p w14:paraId="51317B54" w14:textId="77777777" w:rsidR="00C878B6" w:rsidRDefault="00C878B6" w:rsidP="00C878B6">
      <w:pPr>
        <w:numPr>
          <w:ilvl w:val="0"/>
          <w:numId w:val="1"/>
        </w:numPr>
        <w:spacing w:after="0" w:line="249" w:lineRule="auto"/>
        <w:ind w:right="7" w:hanging="360"/>
        <w:jc w:val="both"/>
      </w:pPr>
      <w:r>
        <w:t xml:space="preserve">Summary and objectives of the project. </w:t>
      </w:r>
    </w:p>
    <w:p w14:paraId="72552173" w14:textId="77777777" w:rsidR="00C878B6" w:rsidRDefault="00C878B6" w:rsidP="00C878B6">
      <w:pPr>
        <w:numPr>
          <w:ilvl w:val="0"/>
          <w:numId w:val="1"/>
        </w:numPr>
        <w:spacing w:after="0" w:line="249" w:lineRule="auto"/>
        <w:ind w:right="7" w:hanging="360"/>
        <w:jc w:val="both"/>
      </w:pPr>
      <w:r>
        <w:t xml:space="preserve">Details regarding the involvement of club members and/or other organizations. </w:t>
      </w:r>
    </w:p>
    <w:p w14:paraId="46F1341C" w14:textId="77777777" w:rsidR="00C878B6" w:rsidRDefault="00C878B6" w:rsidP="00C878B6">
      <w:pPr>
        <w:numPr>
          <w:ilvl w:val="0"/>
          <w:numId w:val="1"/>
        </w:numPr>
        <w:spacing w:after="0" w:line="249" w:lineRule="auto"/>
        <w:ind w:right="7" w:hanging="360"/>
        <w:jc w:val="both"/>
      </w:pPr>
      <w:r>
        <w:t xml:space="preserve">Project expenses and means of funding. </w:t>
      </w:r>
    </w:p>
    <w:p w14:paraId="2E68EF6A" w14:textId="35F8934E" w:rsidR="00C878B6" w:rsidRDefault="00583CB7" w:rsidP="00C878B6">
      <w:pPr>
        <w:numPr>
          <w:ilvl w:val="0"/>
          <w:numId w:val="1"/>
        </w:numPr>
        <w:spacing w:after="0" w:line="249" w:lineRule="auto"/>
        <w:ind w:right="7" w:hanging="360"/>
        <w:jc w:val="both"/>
      </w:pPr>
      <w:r>
        <w:t>State</w:t>
      </w:r>
      <w:r w:rsidR="00C878B6">
        <w:t xml:space="preserve"> continuing involvement of the club, including any follow-up or maintenance. </w:t>
      </w:r>
    </w:p>
    <w:p w14:paraId="0AB575CD" w14:textId="176166A8" w:rsidR="00C878B6" w:rsidRDefault="00583CB7" w:rsidP="00C878B6">
      <w:pPr>
        <w:spacing w:after="0"/>
        <w:ind w:left="11" w:right="7"/>
      </w:pPr>
      <w:r>
        <w:t>Please integrate:</w:t>
      </w:r>
    </w:p>
    <w:p w14:paraId="6E74E71A" w14:textId="77777777" w:rsidR="00C878B6" w:rsidRDefault="00C878B6" w:rsidP="00C878B6">
      <w:pPr>
        <w:numPr>
          <w:ilvl w:val="0"/>
          <w:numId w:val="2"/>
        </w:numPr>
        <w:spacing w:after="0" w:line="249" w:lineRule="auto"/>
        <w:ind w:right="7" w:hanging="360"/>
        <w:jc w:val="both"/>
      </w:pPr>
      <w:r>
        <w:t xml:space="preserve">Photos with descriptions, if available. </w:t>
      </w:r>
    </w:p>
    <w:p w14:paraId="15D2C20A" w14:textId="77777777" w:rsidR="00C878B6" w:rsidRDefault="00C878B6" w:rsidP="00C878B6">
      <w:pPr>
        <w:numPr>
          <w:ilvl w:val="0"/>
          <w:numId w:val="2"/>
        </w:numPr>
        <w:spacing w:after="0" w:line="249" w:lineRule="auto"/>
        <w:ind w:right="7" w:hanging="360"/>
        <w:jc w:val="both"/>
      </w:pPr>
      <w:r>
        <w:t xml:space="preserve">Landscape plan, if appropriate.  (Does not need to be professionally drawn.) </w:t>
      </w:r>
    </w:p>
    <w:p w14:paraId="516ABB32" w14:textId="77777777" w:rsidR="00C878B6" w:rsidRDefault="00C878B6" w:rsidP="00C878B6">
      <w:pPr>
        <w:pStyle w:val="Heading1"/>
      </w:pPr>
      <w:r>
        <w:t xml:space="preserve">FOR COMMITTEE USE </w:t>
      </w:r>
    </w:p>
    <w:p w14:paraId="309B3E1F" w14:textId="01FD9CDE" w:rsidR="00583CB7" w:rsidRDefault="00583CB7" w:rsidP="00C878B6">
      <w:pPr>
        <w:tabs>
          <w:tab w:val="center" w:pos="1218"/>
          <w:tab w:val="center" w:pos="6656"/>
        </w:tabs>
        <w:spacing w:after="58"/>
        <w:rPr>
          <w:rFonts w:ascii="Webdings" w:eastAsia="Webdings" w:hAnsi="Webdings" w:cs="Webdings"/>
          <w:sz w:val="28"/>
        </w:rPr>
      </w:pPr>
      <w:r>
        <w:t>Club Name:</w:t>
      </w:r>
      <w:r w:rsidR="00C878B6">
        <w:rPr>
          <w:rFonts w:ascii="Webdings" w:eastAsia="Webdings" w:hAnsi="Webdings" w:cs="Webdings"/>
          <w:sz w:val="28"/>
        </w:rPr>
        <w:t xml:space="preserve">   </w:t>
      </w:r>
    </w:p>
    <w:p w14:paraId="069C4489" w14:textId="7427A96A" w:rsidR="00C878B6" w:rsidRPr="00583CB7" w:rsidRDefault="00C878B6" w:rsidP="00C878B6">
      <w:pPr>
        <w:tabs>
          <w:tab w:val="center" w:pos="1218"/>
          <w:tab w:val="center" w:pos="6656"/>
        </w:tabs>
        <w:spacing w:after="58"/>
        <w:rPr>
          <w:sz w:val="24"/>
          <w:szCs w:val="24"/>
        </w:rPr>
      </w:pPr>
      <w:r w:rsidRPr="00583CB7">
        <w:rPr>
          <w:rFonts w:ascii="Webdings" w:eastAsia="Webdings" w:hAnsi="Webdings" w:cs="Webdings"/>
          <w:sz w:val="24"/>
          <w:szCs w:val="24"/>
        </w:rPr>
        <w:t xml:space="preserv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First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Second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Third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Honorable Mention</w:t>
      </w:r>
    </w:p>
    <w:p w14:paraId="33FDE74E" w14:textId="77777777" w:rsidR="00C878B6" w:rsidRDefault="00C878B6" w:rsidP="00C878B6">
      <w:pPr>
        <w:tabs>
          <w:tab w:val="center" w:pos="1320"/>
          <w:tab w:val="center" w:pos="2551"/>
        </w:tabs>
        <w:spacing w:after="0"/>
      </w:pPr>
      <w:r>
        <w:tab/>
      </w:r>
      <w:r>
        <w:rPr>
          <w:i/>
        </w:rPr>
        <w:t xml:space="preserve">Committee Comments: </w:t>
      </w:r>
      <w:r>
        <w:t xml:space="preserve"> ________________________________________________________________</w:t>
      </w:r>
    </w:p>
    <w:p w14:paraId="2E9F6345" w14:textId="77777777" w:rsidR="00C878B6" w:rsidRDefault="00C878B6" w:rsidP="00C878B6">
      <w:pPr>
        <w:tabs>
          <w:tab w:val="center" w:pos="1320"/>
          <w:tab w:val="center" w:pos="2551"/>
        </w:tabs>
        <w:spacing w:after="0"/>
      </w:pPr>
    </w:p>
    <w:p w14:paraId="33B00FEE" w14:textId="77777777" w:rsidR="00C878B6" w:rsidRDefault="00C878B6" w:rsidP="00C878B6">
      <w:pPr>
        <w:tabs>
          <w:tab w:val="center" w:pos="1320"/>
          <w:tab w:val="center" w:pos="2551"/>
        </w:tabs>
        <w:spacing w:after="0"/>
      </w:pPr>
      <w:r>
        <w:rPr>
          <w:noProof/>
        </w:rPr>
        <mc:AlternateContent>
          <mc:Choice Requires="wpg">
            <w:drawing>
              <wp:inline distT="0" distB="0" distL="0" distR="0" wp14:anchorId="1B260507" wp14:editId="14A80662">
                <wp:extent cx="5759450" cy="675392"/>
                <wp:effectExtent l="0" t="0" r="0" b="10795"/>
                <wp:docPr id="1355" name="Group 1355"/>
                <wp:cNvGraphicFramePr/>
                <a:graphic xmlns:a="http://schemas.openxmlformats.org/drawingml/2006/main">
                  <a:graphicData uri="http://schemas.microsoft.com/office/word/2010/wordprocessingGroup">
                    <wpg:wgp>
                      <wpg:cNvGrpSpPr/>
                      <wpg:grpSpPr>
                        <a:xfrm>
                          <a:off x="0" y="0"/>
                          <a:ext cx="5759450" cy="675392"/>
                          <a:chOff x="0" y="0"/>
                          <a:chExt cx="6861048" cy="848881"/>
                        </a:xfrm>
                      </wpg:grpSpPr>
                      <wps:wsp>
                        <wps:cNvPr id="1789" name="Shape 1789"/>
                        <wps:cNvSpPr/>
                        <wps:spPr>
                          <a:xfrm>
                            <a:off x="0" y="0"/>
                            <a:ext cx="6861048" cy="9144"/>
                          </a:xfrm>
                          <a:custGeom>
                            <a:avLst/>
                            <a:gdLst/>
                            <a:ahLst/>
                            <a:cxnLst/>
                            <a:rect l="0" t="0" r="0" b="0"/>
                            <a:pathLst>
                              <a:path w="6861048" h="9144">
                                <a:moveTo>
                                  <a:pt x="0" y="0"/>
                                </a:moveTo>
                                <a:lnTo>
                                  <a:pt x="6861048" y="0"/>
                                </a:lnTo>
                                <a:lnTo>
                                  <a:pt x="6861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Rectangle 172"/>
                        <wps:cNvSpPr/>
                        <wps:spPr>
                          <a:xfrm>
                            <a:off x="190500" y="365772"/>
                            <a:ext cx="876776" cy="189937"/>
                          </a:xfrm>
                          <a:prstGeom prst="rect">
                            <a:avLst/>
                          </a:prstGeom>
                          <a:ln>
                            <a:noFill/>
                          </a:ln>
                        </wps:spPr>
                        <wps:txbx>
                          <w:txbxContent>
                            <w:p w14:paraId="60CF3A08" w14:textId="77777777" w:rsidR="00C878B6" w:rsidRDefault="00C878B6" w:rsidP="00C878B6">
                              <w:r>
                                <w:t>Forward to:</w:t>
                              </w:r>
                            </w:p>
                          </w:txbxContent>
                        </wps:txbx>
                        <wps:bodyPr horzOverflow="overflow" vert="horz" lIns="0" tIns="0" rIns="0" bIns="0" rtlCol="0">
                          <a:noAutofit/>
                        </wps:bodyPr>
                      </wps:wsp>
                      <wps:wsp>
                        <wps:cNvPr id="173" name="Rectangle 173"/>
                        <wps:cNvSpPr/>
                        <wps:spPr>
                          <a:xfrm>
                            <a:off x="848917" y="365772"/>
                            <a:ext cx="42144" cy="189937"/>
                          </a:xfrm>
                          <a:prstGeom prst="rect">
                            <a:avLst/>
                          </a:prstGeom>
                          <a:ln>
                            <a:noFill/>
                          </a:ln>
                        </wps:spPr>
                        <wps:txbx>
                          <w:txbxContent>
                            <w:p w14:paraId="4D4D0324" w14:textId="77777777" w:rsidR="00C878B6" w:rsidRDefault="00C878B6" w:rsidP="00C878B6">
                              <w:r>
                                <w:t xml:space="preserve"> </w:t>
                              </w:r>
                            </w:p>
                          </w:txbxContent>
                        </wps:txbx>
                        <wps:bodyPr horzOverflow="overflow" vert="horz" lIns="0" tIns="0" rIns="0" bIns="0" rtlCol="0">
                          <a:noAutofit/>
                        </wps:bodyPr>
                      </wps:wsp>
                      <wps:wsp>
                        <wps:cNvPr id="174" name="Rectangle 174"/>
                        <wps:cNvSpPr/>
                        <wps:spPr>
                          <a:xfrm>
                            <a:off x="1214720" y="358790"/>
                            <a:ext cx="186477" cy="186476"/>
                          </a:xfrm>
                          <a:prstGeom prst="rect">
                            <a:avLst/>
                          </a:prstGeom>
                          <a:ln>
                            <a:noFill/>
                          </a:ln>
                        </wps:spPr>
                        <wps:txbx>
                          <w:txbxContent>
                            <w:p w14:paraId="72424C8E" w14:textId="77777777" w:rsidR="00C878B6" w:rsidRDefault="00C878B6" w:rsidP="00C878B6">
                              <w:r>
                                <w:rPr>
                                  <w:rFonts w:ascii="Webdings" w:eastAsia="Webdings" w:hAnsi="Webdings" w:cs="Webdings"/>
                                </w:rPr>
                                <w:t></w:t>
                              </w:r>
                            </w:p>
                          </w:txbxContent>
                        </wps:txbx>
                        <wps:bodyPr horzOverflow="overflow" vert="horz" lIns="0" tIns="0" rIns="0" bIns="0" rtlCol="0">
                          <a:noAutofit/>
                        </wps:bodyPr>
                      </wps:wsp>
                      <wps:wsp>
                        <wps:cNvPr id="175" name="Rectangle 175"/>
                        <wps:cNvSpPr/>
                        <wps:spPr>
                          <a:xfrm>
                            <a:off x="1354927" y="368853"/>
                            <a:ext cx="51841" cy="175277"/>
                          </a:xfrm>
                          <a:prstGeom prst="rect">
                            <a:avLst/>
                          </a:prstGeom>
                          <a:ln>
                            <a:noFill/>
                          </a:ln>
                        </wps:spPr>
                        <wps:txbx>
                          <w:txbxContent>
                            <w:p w14:paraId="666CEF7E" w14:textId="77777777" w:rsidR="00C878B6" w:rsidRDefault="00C878B6" w:rsidP="00C878B6">
                              <w:r>
                                <w:rPr>
                                  <w:rFonts w:ascii="Arial" w:eastAsia="Arial" w:hAnsi="Arial" w:cs="Arial"/>
                                </w:rPr>
                                <w:t xml:space="preserve"> </w:t>
                              </w:r>
                            </w:p>
                          </w:txbxContent>
                        </wps:txbx>
                        <wps:bodyPr horzOverflow="overflow" vert="horz" lIns="0" tIns="0" rIns="0" bIns="0" rtlCol="0">
                          <a:noAutofit/>
                        </wps:bodyPr>
                      </wps:wsp>
                      <wps:wsp>
                        <wps:cNvPr id="176" name="Rectangle 176"/>
                        <wps:cNvSpPr/>
                        <wps:spPr>
                          <a:xfrm>
                            <a:off x="1443258" y="365772"/>
                            <a:ext cx="1310726" cy="189937"/>
                          </a:xfrm>
                          <a:prstGeom prst="rect">
                            <a:avLst/>
                          </a:prstGeom>
                          <a:ln>
                            <a:noFill/>
                          </a:ln>
                        </wps:spPr>
                        <wps:txbx>
                          <w:txbxContent>
                            <w:p w14:paraId="5980F3FE" w14:textId="77777777" w:rsidR="00C878B6" w:rsidRDefault="00C878B6" w:rsidP="00C878B6">
                              <w:r>
                                <w:t>NGC for Category</w:t>
                              </w:r>
                            </w:p>
                          </w:txbxContent>
                        </wps:txbx>
                        <wps:bodyPr horzOverflow="overflow" vert="horz" lIns="0" tIns="0" rIns="0" bIns="0" rtlCol="0">
                          <a:noAutofit/>
                        </wps:bodyPr>
                      </wps:wsp>
                      <wps:wsp>
                        <wps:cNvPr id="177" name="Rectangle 177"/>
                        <wps:cNvSpPr/>
                        <wps:spPr>
                          <a:xfrm>
                            <a:off x="2427799" y="365772"/>
                            <a:ext cx="42144" cy="189937"/>
                          </a:xfrm>
                          <a:prstGeom prst="rect">
                            <a:avLst/>
                          </a:prstGeom>
                          <a:ln>
                            <a:noFill/>
                          </a:ln>
                        </wps:spPr>
                        <wps:txbx>
                          <w:txbxContent>
                            <w:p w14:paraId="5333E8B9" w14:textId="77777777" w:rsidR="00C878B6" w:rsidRDefault="00C878B6" w:rsidP="00C878B6">
                              <w:r>
                                <w:t xml:space="preserve"> </w:t>
                              </w:r>
                            </w:p>
                          </w:txbxContent>
                        </wps:txbx>
                        <wps:bodyPr horzOverflow="overflow" vert="horz" lIns="0" tIns="0" rIns="0" bIns="0" rtlCol="0">
                          <a:noAutofit/>
                        </wps:bodyPr>
                      </wps:wsp>
                      <wps:wsp>
                        <wps:cNvPr id="178" name="Rectangle 178"/>
                        <wps:cNvSpPr/>
                        <wps:spPr>
                          <a:xfrm>
                            <a:off x="3328495" y="365772"/>
                            <a:ext cx="42143" cy="189937"/>
                          </a:xfrm>
                          <a:prstGeom prst="rect">
                            <a:avLst/>
                          </a:prstGeom>
                          <a:ln>
                            <a:noFill/>
                          </a:ln>
                        </wps:spPr>
                        <wps:txbx>
                          <w:txbxContent>
                            <w:p w14:paraId="3C67EFE0" w14:textId="77777777" w:rsidR="00C878B6" w:rsidRDefault="00C878B6" w:rsidP="00C878B6">
                              <w:r>
                                <w:t xml:space="preserve"> </w:t>
                              </w:r>
                            </w:p>
                          </w:txbxContent>
                        </wps:txbx>
                        <wps:bodyPr horzOverflow="overflow" vert="horz" lIns="0" tIns="0" rIns="0" bIns="0" rtlCol="0">
                          <a:noAutofit/>
                        </wps:bodyPr>
                      </wps:wsp>
                      <wps:wsp>
                        <wps:cNvPr id="1790" name="Shape 1790"/>
                        <wps:cNvSpPr/>
                        <wps:spPr>
                          <a:xfrm>
                            <a:off x="0" y="280429"/>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917448"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923544" y="280429"/>
                            <a:ext cx="2337829" cy="9144"/>
                          </a:xfrm>
                          <a:custGeom>
                            <a:avLst/>
                            <a:gdLst/>
                            <a:ahLst/>
                            <a:cxnLst/>
                            <a:rect l="0" t="0" r="0" b="0"/>
                            <a:pathLst>
                              <a:path w="2337829" h="9144">
                                <a:moveTo>
                                  <a:pt x="0" y="0"/>
                                </a:moveTo>
                                <a:lnTo>
                                  <a:pt x="2337829" y="0"/>
                                </a:lnTo>
                                <a:lnTo>
                                  <a:pt x="23378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3261360"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3267456" y="280429"/>
                            <a:ext cx="3593592" cy="9144"/>
                          </a:xfrm>
                          <a:custGeom>
                            <a:avLst/>
                            <a:gdLst/>
                            <a:ahLst/>
                            <a:cxnLst/>
                            <a:rect l="0" t="0" r="0" b="0"/>
                            <a:pathLst>
                              <a:path w="3593592" h="9144">
                                <a:moveTo>
                                  <a:pt x="0" y="0"/>
                                </a:moveTo>
                                <a:lnTo>
                                  <a:pt x="3593592" y="0"/>
                                </a:lnTo>
                                <a:lnTo>
                                  <a:pt x="3593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Rectangle 184"/>
                        <wps:cNvSpPr/>
                        <wps:spPr>
                          <a:xfrm>
                            <a:off x="68580" y="646188"/>
                            <a:ext cx="42144" cy="189937"/>
                          </a:xfrm>
                          <a:prstGeom prst="rect">
                            <a:avLst/>
                          </a:prstGeom>
                          <a:ln>
                            <a:noFill/>
                          </a:ln>
                        </wps:spPr>
                        <wps:txbx>
                          <w:txbxContent>
                            <w:p w14:paraId="5AE6FE5F" w14:textId="77777777" w:rsidR="00C878B6" w:rsidRDefault="00C878B6" w:rsidP="00C878B6">
                              <w:r>
                                <w:t xml:space="preserve"> </w:t>
                              </w:r>
                            </w:p>
                          </w:txbxContent>
                        </wps:txbx>
                        <wps:bodyPr horzOverflow="overflow" vert="horz" lIns="0" tIns="0" rIns="0" bIns="0" rtlCol="0">
                          <a:noAutofit/>
                        </wps:bodyPr>
                      </wps:wsp>
                      <wps:wsp>
                        <wps:cNvPr id="185" name="Rectangle 185"/>
                        <wps:cNvSpPr/>
                        <wps:spPr>
                          <a:xfrm>
                            <a:off x="1214640" y="639205"/>
                            <a:ext cx="186477" cy="186477"/>
                          </a:xfrm>
                          <a:prstGeom prst="rect">
                            <a:avLst/>
                          </a:prstGeom>
                          <a:ln>
                            <a:noFill/>
                          </a:ln>
                        </wps:spPr>
                        <wps:txbx>
                          <w:txbxContent>
                            <w:p w14:paraId="67DE8EE9" w14:textId="77777777" w:rsidR="00C878B6" w:rsidRDefault="00C878B6" w:rsidP="00C878B6">
                              <w:r>
                                <w:rPr>
                                  <w:rFonts w:ascii="Webdings" w:eastAsia="Webdings" w:hAnsi="Webdings" w:cs="Webdings"/>
                                </w:rPr>
                                <w:t></w:t>
                              </w:r>
                            </w:p>
                          </w:txbxContent>
                        </wps:txbx>
                        <wps:bodyPr horzOverflow="overflow" vert="horz" lIns="0" tIns="0" rIns="0" bIns="0" rtlCol="0">
                          <a:noAutofit/>
                        </wps:bodyPr>
                      </wps:wsp>
                      <wps:wsp>
                        <wps:cNvPr id="186" name="Rectangle 186"/>
                        <wps:cNvSpPr/>
                        <wps:spPr>
                          <a:xfrm>
                            <a:off x="1354848" y="649269"/>
                            <a:ext cx="51841" cy="175277"/>
                          </a:xfrm>
                          <a:prstGeom prst="rect">
                            <a:avLst/>
                          </a:prstGeom>
                          <a:ln>
                            <a:noFill/>
                          </a:ln>
                        </wps:spPr>
                        <wps:txbx>
                          <w:txbxContent>
                            <w:p w14:paraId="66499D7C" w14:textId="77777777" w:rsidR="00C878B6" w:rsidRDefault="00C878B6" w:rsidP="00C878B6">
                              <w:r>
                                <w:rPr>
                                  <w:rFonts w:ascii="Arial" w:eastAsia="Arial" w:hAnsi="Arial" w:cs="Arial"/>
                                </w:rPr>
                                <w:t xml:space="preserve"> </w:t>
                              </w:r>
                            </w:p>
                          </w:txbxContent>
                        </wps:txbx>
                        <wps:bodyPr horzOverflow="overflow" vert="horz" lIns="0" tIns="0" rIns="0" bIns="0" rtlCol="0">
                          <a:noAutofit/>
                        </wps:bodyPr>
                      </wps:wsp>
                      <wps:wsp>
                        <wps:cNvPr id="187" name="Rectangle 187"/>
                        <wps:cNvSpPr/>
                        <wps:spPr>
                          <a:xfrm>
                            <a:off x="1443179" y="646188"/>
                            <a:ext cx="308004" cy="189937"/>
                          </a:xfrm>
                          <a:prstGeom prst="rect">
                            <a:avLst/>
                          </a:prstGeom>
                          <a:ln>
                            <a:noFill/>
                          </a:ln>
                        </wps:spPr>
                        <wps:txbx>
                          <w:txbxContent>
                            <w:p w14:paraId="702C5CE3" w14:textId="77777777" w:rsidR="00C878B6" w:rsidRDefault="00C878B6" w:rsidP="00C878B6">
                              <w:r>
                                <w:t>CAR</w:t>
                              </w:r>
                            </w:p>
                          </w:txbxContent>
                        </wps:txbx>
                        <wps:bodyPr horzOverflow="overflow" vert="horz" lIns="0" tIns="0" rIns="0" bIns="0" rtlCol="0">
                          <a:noAutofit/>
                        </wps:bodyPr>
                      </wps:wsp>
                      <wps:wsp>
                        <wps:cNvPr id="188" name="Rectangle 188"/>
                        <wps:cNvSpPr/>
                        <wps:spPr>
                          <a:xfrm>
                            <a:off x="1674803" y="646188"/>
                            <a:ext cx="57062" cy="189937"/>
                          </a:xfrm>
                          <a:prstGeom prst="rect">
                            <a:avLst/>
                          </a:prstGeom>
                          <a:ln>
                            <a:noFill/>
                          </a:ln>
                        </wps:spPr>
                        <wps:txbx>
                          <w:txbxContent>
                            <w:p w14:paraId="6A377D06" w14:textId="77777777" w:rsidR="00C878B6" w:rsidRDefault="00C878B6" w:rsidP="00C878B6">
                              <w:r>
                                <w:t>-</w:t>
                              </w:r>
                            </w:p>
                          </w:txbxContent>
                        </wps:txbx>
                        <wps:bodyPr horzOverflow="overflow" vert="horz" lIns="0" tIns="0" rIns="0" bIns="0" rtlCol="0">
                          <a:noAutofit/>
                        </wps:bodyPr>
                      </wps:wsp>
                      <wps:wsp>
                        <wps:cNvPr id="189" name="Rectangle 189"/>
                        <wps:cNvSpPr/>
                        <wps:spPr>
                          <a:xfrm>
                            <a:off x="1717426" y="646188"/>
                            <a:ext cx="1274232" cy="189937"/>
                          </a:xfrm>
                          <a:prstGeom prst="rect">
                            <a:avLst/>
                          </a:prstGeom>
                          <a:ln>
                            <a:noFill/>
                          </a:ln>
                        </wps:spPr>
                        <wps:txbx>
                          <w:txbxContent>
                            <w:p w14:paraId="1D99861F" w14:textId="77777777" w:rsidR="00C878B6" w:rsidRDefault="00C878B6" w:rsidP="00C878B6">
                              <w:r>
                                <w:t>SGC for Category</w:t>
                              </w:r>
                            </w:p>
                          </w:txbxContent>
                        </wps:txbx>
                        <wps:bodyPr horzOverflow="overflow" vert="horz" lIns="0" tIns="0" rIns="0" bIns="0" rtlCol="0">
                          <a:noAutofit/>
                        </wps:bodyPr>
                      </wps:wsp>
                      <wps:wsp>
                        <wps:cNvPr id="190" name="Rectangle 190"/>
                        <wps:cNvSpPr/>
                        <wps:spPr>
                          <a:xfrm>
                            <a:off x="2674486" y="646188"/>
                            <a:ext cx="42144" cy="189937"/>
                          </a:xfrm>
                          <a:prstGeom prst="rect">
                            <a:avLst/>
                          </a:prstGeom>
                          <a:ln>
                            <a:noFill/>
                          </a:ln>
                        </wps:spPr>
                        <wps:txbx>
                          <w:txbxContent>
                            <w:p w14:paraId="17AA1C89" w14:textId="77777777" w:rsidR="00C878B6" w:rsidRDefault="00C878B6" w:rsidP="00C878B6">
                              <w:r>
                                <w:t xml:space="preserve"> </w:t>
                              </w:r>
                            </w:p>
                          </w:txbxContent>
                        </wps:txbx>
                        <wps:bodyPr horzOverflow="overflow" vert="horz" lIns="0" tIns="0" rIns="0" bIns="0" rtlCol="0">
                          <a:noAutofit/>
                        </wps:bodyPr>
                      </wps:wsp>
                      <wps:wsp>
                        <wps:cNvPr id="191" name="Rectangle 191"/>
                        <wps:cNvSpPr/>
                        <wps:spPr>
                          <a:xfrm>
                            <a:off x="3328276" y="646188"/>
                            <a:ext cx="42143" cy="189937"/>
                          </a:xfrm>
                          <a:prstGeom prst="rect">
                            <a:avLst/>
                          </a:prstGeom>
                          <a:ln>
                            <a:noFill/>
                          </a:ln>
                        </wps:spPr>
                        <wps:txbx>
                          <w:txbxContent>
                            <w:p w14:paraId="75E159A4" w14:textId="77777777" w:rsidR="00C878B6" w:rsidRDefault="00C878B6" w:rsidP="00C878B6">
                              <w:r>
                                <w:t xml:space="preserve"> </w:t>
                              </w:r>
                            </w:p>
                          </w:txbxContent>
                        </wps:txbx>
                        <wps:bodyPr horzOverflow="overflow" vert="horz" lIns="0" tIns="0" rIns="0" bIns="0" rtlCol="0">
                          <a:noAutofit/>
                        </wps:bodyPr>
                      </wps:wsp>
                      <wps:wsp>
                        <wps:cNvPr id="1795" name="Shape 1795"/>
                        <wps:cNvSpPr/>
                        <wps:spPr>
                          <a:xfrm>
                            <a:off x="3261360" y="560845"/>
                            <a:ext cx="3599688" cy="9144"/>
                          </a:xfrm>
                          <a:custGeom>
                            <a:avLst/>
                            <a:gdLst/>
                            <a:ahLst/>
                            <a:cxnLst/>
                            <a:rect l="0" t="0" r="0" b="0"/>
                            <a:pathLst>
                              <a:path w="3599688" h="9144">
                                <a:moveTo>
                                  <a:pt x="0" y="0"/>
                                </a:moveTo>
                                <a:lnTo>
                                  <a:pt x="3599688" y="0"/>
                                </a:lnTo>
                                <a:lnTo>
                                  <a:pt x="3599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3252216" y="842784"/>
                            <a:ext cx="3608832" cy="9144"/>
                          </a:xfrm>
                          <a:custGeom>
                            <a:avLst/>
                            <a:gdLst/>
                            <a:ahLst/>
                            <a:cxnLst/>
                            <a:rect l="0" t="0" r="0" b="0"/>
                            <a:pathLst>
                              <a:path w="3608832" h="9144">
                                <a:moveTo>
                                  <a:pt x="0" y="0"/>
                                </a:moveTo>
                                <a:lnTo>
                                  <a:pt x="3608832" y="0"/>
                                </a:lnTo>
                                <a:lnTo>
                                  <a:pt x="3608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260507" id="Group 1355" o:spid="_x0000_s1026" style="width:453.5pt;height:53.2pt;mso-position-horizontal-relative:char;mso-position-vertical-relative:line" coordsize="6861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">
                <v:shape id="Shape 1789" o:spid="_x0000_s1027" style="position:absolute;width:68610;height:91;visibility:visible;mso-wrap-style:square;v-text-anchor:top" coordsize="6861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" path="m,l6861048,r,9144l,9144,,e" fillcolor="black" stroked="f" strokeweight="0">
                  <v:stroke miterlimit="83231f" joinstyle="miter"/>
                  <v:path arrowok="t" textboxrect="0,0,6861048,9144"/>
                </v:shape>
                <v:rect id="Rectangle 172" o:spid="_x0000_s1028" style="position:absolute;left:1905;top:3657;width:87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0CF3A08" w14:textId="77777777" w:rsidR="00C878B6" w:rsidRDefault="00C878B6" w:rsidP="00C878B6">
                        <w:r>
                          <w:t>Forward to:</w:t>
                        </w:r>
                      </w:p>
                    </w:txbxContent>
                  </v:textbox>
                </v:rect>
                <v:rect id="Rectangle 173" o:spid="_x0000_s1029" style="position:absolute;left:8489;top:36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D4D0324" w14:textId="77777777" w:rsidR="00C878B6" w:rsidRDefault="00C878B6" w:rsidP="00C878B6">
                        <w:r>
                          <w:t xml:space="preserve"> </w:t>
                        </w:r>
                      </w:p>
                    </w:txbxContent>
                  </v:textbox>
                </v:rect>
                <v:rect id="Rectangle 174" o:spid="_x0000_s1030" style="position:absolute;left:12147;top:3587;width:186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2424C8E" w14:textId="77777777" w:rsidR="00C878B6" w:rsidRDefault="00C878B6" w:rsidP="00C878B6">
                        <w:r>
                          <w:rPr>
                            <w:rFonts w:ascii="Webdings" w:eastAsia="Webdings" w:hAnsi="Webdings" w:cs="Webdings"/>
                          </w:rPr>
                          <w:t></w:t>
                        </w:r>
                      </w:p>
                    </w:txbxContent>
                  </v:textbox>
                </v:rect>
                <v:rect id="Rectangle 175" o:spid="_x0000_s1031" style="position:absolute;left:13549;top:368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66CEF7E" w14:textId="77777777" w:rsidR="00C878B6" w:rsidRDefault="00C878B6" w:rsidP="00C878B6">
                        <w:r>
                          <w:rPr>
                            <w:rFonts w:ascii="Arial" w:eastAsia="Arial" w:hAnsi="Arial" w:cs="Arial"/>
                          </w:rPr>
                          <w:t xml:space="preserve"> </w:t>
                        </w:r>
                      </w:p>
                    </w:txbxContent>
                  </v:textbox>
                </v:rect>
                <v:rect id="Rectangle 176" o:spid="_x0000_s1032" style="position:absolute;left:14432;top:3657;width:131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5980F3FE" w14:textId="77777777" w:rsidR="00C878B6" w:rsidRDefault="00C878B6" w:rsidP="00C878B6">
                        <w:r>
                          <w:t>NGC for Category</w:t>
                        </w:r>
                      </w:p>
                    </w:txbxContent>
                  </v:textbox>
                </v:rect>
                <v:rect id="Rectangle 177" o:spid="_x0000_s1033" style="position:absolute;left:24277;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5333E8B9" w14:textId="77777777" w:rsidR="00C878B6" w:rsidRDefault="00C878B6" w:rsidP="00C878B6">
                        <w:r>
                          <w:t xml:space="preserve"> </w:t>
                        </w:r>
                      </w:p>
                    </w:txbxContent>
                  </v:textbox>
                </v:rect>
                <v:rect id="Rectangle 178" o:spid="_x0000_s1034" style="position:absolute;left:33284;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C67EFE0" w14:textId="77777777" w:rsidR="00C878B6" w:rsidRDefault="00C878B6" w:rsidP="00C878B6">
                        <w:r>
                          <w:t xml:space="preserve"> </w:t>
                        </w:r>
                      </w:p>
                    </w:txbxContent>
                  </v:textbox>
                </v:rect>
                <v:shape id="Shape 1790" o:spid="_x0000_s1035" style="position:absolute;top:2804;width:9174;height:91;visibility:visible;mso-wrap-style:square;v-text-anchor:top" coordsize="917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" path="m,l917448,r,9144l,9144,,e" fillcolor="black" stroked="f" strokeweight="0">
                  <v:stroke miterlimit="83231f" joinstyle="miter"/>
                  <v:path arrowok="t" textboxrect="0,0,917448,9144"/>
                </v:shape>
                <v:shape id="Shape 1791" o:spid="_x0000_s1036" style="position:absolute;left:9174;top:28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" path="m,l9144,r,9144l,9144,,e" fillcolor="black" stroked="f" strokeweight="0">
                  <v:stroke miterlimit="83231f" joinstyle="miter"/>
                  <v:path arrowok="t" textboxrect="0,0,9144,9144"/>
                </v:shape>
                <v:shape id="Shape 1792" o:spid="_x0000_s1037" style="position:absolute;left:9235;top:2804;width:23378;height:91;visibility:visible;mso-wrap-style:square;v-text-anchor:top" coordsize="2337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" path="m,l2337829,r,9144l,9144,,e" fillcolor="black" stroked="f" strokeweight="0">
                  <v:stroke miterlimit="83231f" joinstyle="miter"/>
                  <v:path arrowok="t" textboxrect="0,0,2337829,9144"/>
                </v:shape>
                <v:shape id="Shape 1793" o:spid="_x0000_s1038" style="position:absolute;left:32613;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" path="m,l9144,r,9144l,9144,,e" fillcolor="black" stroked="f" strokeweight="0">
                  <v:stroke miterlimit="83231f" joinstyle="miter"/>
                  <v:path arrowok="t" textboxrect="0,0,9144,9144"/>
                </v:shape>
                <v:shape id="Shape 1794" o:spid="_x0000_s1039" style="position:absolute;left:32674;top:2804;width:35936;height:91;visibility:visible;mso-wrap-style:square;v-text-anchor:top" coordsize="35935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" path="m,l3593592,r,9144l,9144,,e" fillcolor="black" stroked="f" strokeweight="0">
                  <v:stroke miterlimit="83231f" joinstyle="miter"/>
                  <v:path arrowok="t" textboxrect="0,0,3593592,9144"/>
                </v:shape>
                <v:rect id="Rectangle 184" o:spid="_x0000_s1040" style="position:absolute;left:685;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AE6FE5F" w14:textId="77777777" w:rsidR="00C878B6" w:rsidRDefault="00C878B6" w:rsidP="00C878B6">
                        <w:r>
                          <w:t xml:space="preserve"> </w:t>
                        </w:r>
                      </w:p>
                    </w:txbxContent>
                  </v:textbox>
                </v:rect>
                <v:rect id="Rectangle 185" o:spid="_x0000_s1041" style="position:absolute;left:12146;top:6392;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7DE8EE9" w14:textId="77777777" w:rsidR="00C878B6" w:rsidRDefault="00C878B6" w:rsidP="00C878B6">
                        <w:r>
                          <w:rPr>
                            <w:rFonts w:ascii="Webdings" w:eastAsia="Webdings" w:hAnsi="Webdings" w:cs="Webdings"/>
                          </w:rPr>
                          <w:t></w:t>
                        </w:r>
                      </w:p>
                    </w:txbxContent>
                  </v:textbox>
                </v:rect>
                <v:rect id="Rectangle 186" o:spid="_x0000_s1042" style="position:absolute;left:13548;top:649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6499D7C" w14:textId="77777777" w:rsidR="00C878B6" w:rsidRDefault="00C878B6" w:rsidP="00C878B6">
                        <w:r>
                          <w:rPr>
                            <w:rFonts w:ascii="Arial" w:eastAsia="Arial" w:hAnsi="Arial" w:cs="Arial"/>
                          </w:rPr>
                          <w:t xml:space="preserve"> </w:t>
                        </w:r>
                      </w:p>
                    </w:txbxContent>
                  </v:textbox>
                </v:rect>
                <v:rect id="Rectangle 187" o:spid="_x0000_s1043" style="position:absolute;left:14431;top:6461;width:30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02C5CE3" w14:textId="77777777" w:rsidR="00C878B6" w:rsidRDefault="00C878B6" w:rsidP="00C878B6">
                        <w:r>
                          <w:t>CAR</w:t>
                        </w:r>
                      </w:p>
                    </w:txbxContent>
                  </v:textbox>
                </v:rect>
                <v:rect id="Rectangle 188" o:spid="_x0000_s1044" style="position:absolute;left:16748;top:6461;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A377D06" w14:textId="77777777" w:rsidR="00C878B6" w:rsidRDefault="00C878B6" w:rsidP="00C878B6">
                        <w:r>
                          <w:t>-</w:t>
                        </w:r>
                      </w:p>
                    </w:txbxContent>
                  </v:textbox>
                </v:rect>
                <v:rect id="Rectangle 189" o:spid="_x0000_s1045" style="position:absolute;left:17174;top:6461;width:127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1D99861F" w14:textId="77777777" w:rsidR="00C878B6" w:rsidRDefault="00C878B6" w:rsidP="00C878B6">
                        <w:r>
                          <w:t>SGC for Category</w:t>
                        </w:r>
                      </w:p>
                    </w:txbxContent>
                  </v:textbox>
                </v:rect>
                <v:rect id="Rectangle 190" o:spid="_x0000_s1046" style="position:absolute;left:26744;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7AA1C89" w14:textId="77777777" w:rsidR="00C878B6" w:rsidRDefault="00C878B6" w:rsidP="00C878B6">
                        <w:r>
                          <w:t xml:space="preserve"> </w:t>
                        </w:r>
                      </w:p>
                    </w:txbxContent>
                  </v:textbox>
                </v:rect>
                <v:rect id="Rectangle 191" o:spid="_x0000_s1047" style="position:absolute;left:33282;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75E159A4" w14:textId="77777777" w:rsidR="00C878B6" w:rsidRDefault="00C878B6" w:rsidP="00C878B6">
                        <w:r>
                          <w:t xml:space="preserve"> </w:t>
                        </w:r>
                      </w:p>
                    </w:txbxContent>
                  </v:textbox>
                </v:rect>
                <v:shape id="Shape 1795" o:spid="_x0000_s1048" style="position:absolute;left:32613;top:5608;width:35997;height:91;visibility:visible;mso-wrap-style:square;v-text-anchor:top" coordsize="3599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" path="m,l3599688,r,9144l,9144,,e" fillcolor="black" stroked="f" strokeweight="0">
                  <v:stroke miterlimit="83231f" joinstyle="miter"/>
                  <v:path arrowok="t" textboxrect="0,0,3599688,9144"/>
                </v:shape>
                <v:shape id="Shape 1796" o:spid="_x0000_s1049" style="position:absolute;left:32522;top:8427;width:36088;height:92;visibility:visible;mso-wrap-style:square;v-text-anchor:top" coordsize="3608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" path="m,l3608832,r,9144l,9144,,e" fillcolor="black" stroked="f" strokeweight="0">
                  <v:stroke miterlimit="83231f" joinstyle="miter"/>
                  <v:path arrowok="t" textboxrect="0,0,3608832,9144"/>
                </v:shape>
                <w10:anchorlock/>
              </v:group>
            </w:pict>
          </mc:Fallback>
        </mc:AlternateContent>
      </w:r>
      <w:r>
        <w:t xml:space="preserve"> </w:t>
      </w:r>
    </w:p>
    <w:p w14:paraId="570A8DF0" w14:textId="6F767576" w:rsidR="00CE2158" w:rsidRDefault="00C878B6" w:rsidP="00A53EE9">
      <w:pPr>
        <w:spacing w:after="244"/>
      </w:pPr>
      <w:r>
        <w:t xml:space="preserve">                                                                                                                                         </w:t>
      </w:r>
      <w:r>
        <w:rPr>
          <w:i/>
        </w:rPr>
        <w:t xml:space="preserve">Revised: </w:t>
      </w:r>
      <w:r w:rsidR="00583CB7">
        <w:rPr>
          <w:i/>
        </w:rPr>
        <w:t>September</w:t>
      </w:r>
      <w:r>
        <w:rPr>
          <w:i/>
        </w:rPr>
        <w:t xml:space="preserve"> 2023</w:t>
      </w:r>
      <w:r>
        <w:t xml:space="preserve"> </w:t>
      </w:r>
    </w:p>
    <w:p w14:paraId="427E8328" w14:textId="1F2A0EF2" w:rsidR="00726B2D" w:rsidRPr="00C76728" w:rsidRDefault="00726B2D" w:rsidP="00726B2D">
      <w:pPr>
        <w:pStyle w:val="ListParagraph"/>
        <w:numPr>
          <w:ilvl w:val="0"/>
          <w:numId w:val="3"/>
        </w:numPr>
        <w:spacing w:after="244"/>
        <w:rPr>
          <w:b/>
          <w:bCs/>
        </w:rPr>
      </w:pPr>
      <w:r w:rsidRPr="00C76728">
        <w:rPr>
          <w:b/>
          <w:bCs/>
        </w:rPr>
        <w:lastRenderedPageBreak/>
        <w:t>New Project</w:t>
      </w:r>
    </w:p>
    <w:p w14:paraId="7C229A2B" w14:textId="6C78A5F8" w:rsidR="00C76728" w:rsidRDefault="00C76728" w:rsidP="007242D6">
      <w:pPr>
        <w:pStyle w:val="ListParagraph"/>
        <w:spacing w:after="244"/>
      </w:pPr>
      <w:r>
        <w:t xml:space="preserve">Coastal Gardeners </w:t>
      </w:r>
      <w:r w:rsidR="007242D6">
        <w:t xml:space="preserve">Club </w:t>
      </w:r>
      <w:r>
        <w:t xml:space="preserve">First Annual </w:t>
      </w:r>
      <w:r w:rsidR="007242D6">
        <w:t>Perennial and Bulb Exchange</w:t>
      </w:r>
    </w:p>
    <w:p w14:paraId="2290EA43" w14:textId="77777777" w:rsidR="007242D6" w:rsidRDefault="007242D6" w:rsidP="007242D6">
      <w:pPr>
        <w:pStyle w:val="ListParagraph"/>
        <w:spacing w:after="244"/>
      </w:pPr>
    </w:p>
    <w:p w14:paraId="16F7287B" w14:textId="3BBF86AE" w:rsidR="00726B2D" w:rsidRPr="00C76728" w:rsidRDefault="00726B2D" w:rsidP="00726B2D">
      <w:pPr>
        <w:pStyle w:val="ListParagraph"/>
        <w:numPr>
          <w:ilvl w:val="0"/>
          <w:numId w:val="3"/>
        </w:numPr>
        <w:spacing w:after="244"/>
        <w:rPr>
          <w:b/>
          <w:bCs/>
        </w:rPr>
      </w:pPr>
      <w:r w:rsidRPr="00C76728">
        <w:rPr>
          <w:b/>
          <w:bCs/>
        </w:rPr>
        <w:t xml:space="preserve">Beginning date and completion date. </w:t>
      </w:r>
    </w:p>
    <w:p w14:paraId="46DD5528" w14:textId="2FCE4ADA" w:rsidR="007242D6" w:rsidRDefault="007242D6" w:rsidP="00C76728">
      <w:pPr>
        <w:pStyle w:val="ListParagraph"/>
        <w:spacing w:after="244"/>
      </w:pPr>
      <w:r>
        <w:t>Sept 13, 2024 – Ways and Means Committee made training video</w:t>
      </w:r>
    </w:p>
    <w:p w14:paraId="20B8BA00" w14:textId="6B841779" w:rsidR="007242D6" w:rsidRDefault="007242D6" w:rsidP="007242D6">
      <w:pPr>
        <w:spacing w:after="244"/>
        <w:ind w:left="720"/>
      </w:pPr>
      <w:r>
        <w:t>Sept 16, 2024 –Sign up and video to train on how to separate perennials was given by zoom and in person to members and participants.</w:t>
      </w:r>
    </w:p>
    <w:p w14:paraId="145D7F2A" w14:textId="35BC3BBB" w:rsidR="00C76728" w:rsidRDefault="00C76728" w:rsidP="00C76728">
      <w:pPr>
        <w:pStyle w:val="ListParagraph"/>
        <w:spacing w:after="244"/>
      </w:pPr>
      <w:r>
        <w:t xml:space="preserve">September 28, 2024.  </w:t>
      </w:r>
      <w:r w:rsidR="007242D6">
        <w:t xml:space="preserve">Perennial Exchange </w:t>
      </w:r>
      <w:r>
        <w:t>9 AM – 12 PM – Millvi</w:t>
      </w:r>
      <w:r w:rsidR="00177B96">
        <w:t>l</w:t>
      </w:r>
      <w:r>
        <w:t xml:space="preserve">le </w:t>
      </w:r>
      <w:proofErr w:type="gramStart"/>
      <w:r w:rsidR="00177B96">
        <w:t>B</w:t>
      </w:r>
      <w:r>
        <w:t>y</w:t>
      </w:r>
      <w:proofErr w:type="gramEnd"/>
      <w:r>
        <w:t xml:space="preserve"> The Sea Crab Shack </w:t>
      </w:r>
    </w:p>
    <w:p w14:paraId="2CD0AB44" w14:textId="77777777" w:rsidR="00C76728" w:rsidRDefault="00C76728" w:rsidP="00C76728">
      <w:pPr>
        <w:pStyle w:val="ListParagraph"/>
        <w:spacing w:after="244"/>
      </w:pPr>
    </w:p>
    <w:p w14:paraId="65B24C52" w14:textId="6A853C0C" w:rsidR="00726B2D" w:rsidRPr="00C76728" w:rsidRDefault="00726B2D" w:rsidP="00726B2D">
      <w:pPr>
        <w:pStyle w:val="ListParagraph"/>
        <w:numPr>
          <w:ilvl w:val="0"/>
          <w:numId w:val="3"/>
        </w:numPr>
        <w:spacing w:after="244"/>
        <w:rPr>
          <w:b/>
          <w:bCs/>
        </w:rPr>
      </w:pPr>
      <w:r w:rsidRPr="00C76728">
        <w:rPr>
          <w:b/>
          <w:bCs/>
        </w:rPr>
        <w:t xml:space="preserve">Summary and Objectives of the project.  </w:t>
      </w:r>
    </w:p>
    <w:p w14:paraId="091A94DE" w14:textId="5CB7F954" w:rsidR="00C76728" w:rsidRDefault="00C76728" w:rsidP="00C76728">
      <w:pPr>
        <w:pStyle w:val="ListParagraph"/>
        <w:spacing w:after="244"/>
      </w:pPr>
      <w:r>
        <w:t xml:space="preserve">Coastal Gardeners </w:t>
      </w:r>
      <w:r w:rsidR="007242D6">
        <w:t xml:space="preserve">Club </w:t>
      </w:r>
      <w:r>
        <w:t xml:space="preserve">hosted their first annual Perennial and Bulb exchange between members and neighbors from the Millville by The Sea Community.   The goal was to share plants and beautify the neighborhood while also making some funds for Coastal Gardeners charity efforts. </w:t>
      </w:r>
    </w:p>
    <w:p w14:paraId="763AEBDE" w14:textId="796DE6E6" w:rsidR="00C76728" w:rsidRDefault="00C76728" w:rsidP="00C76728">
      <w:pPr>
        <w:pStyle w:val="ListParagraph"/>
        <w:spacing w:after="244"/>
      </w:pPr>
    </w:p>
    <w:p w14:paraId="06091C7B" w14:textId="1FC5369B" w:rsidR="00C76728" w:rsidRDefault="00C76728" w:rsidP="007242D6">
      <w:pPr>
        <w:pStyle w:val="ListParagraph"/>
        <w:spacing w:after="244"/>
      </w:pPr>
      <w:r>
        <w:t>A total of 1</w:t>
      </w:r>
      <w:r w:rsidR="00177B96">
        <w:t>2</w:t>
      </w:r>
      <w:r>
        <w:t xml:space="preserve"> people participated in the event</w:t>
      </w:r>
      <w:r w:rsidR="00177B96">
        <w:t>,</w:t>
      </w:r>
      <w:r>
        <w:t xml:space="preserve"> and we made $130.00 at $10.00/person to participate</w:t>
      </w:r>
      <w:r w:rsidR="00177B96">
        <w:t xml:space="preserve"> and one donation</w:t>
      </w:r>
      <w:r>
        <w:t>.   Each person was given pots to fill with a perennial or bulb from their garden &amp; exchanged them for 10 new plants or bulbs.</w:t>
      </w:r>
    </w:p>
    <w:p w14:paraId="02DD7876" w14:textId="77777777" w:rsidR="007242D6" w:rsidRDefault="007242D6" w:rsidP="007242D6">
      <w:pPr>
        <w:pStyle w:val="ListParagraph"/>
        <w:spacing w:after="244"/>
      </w:pPr>
    </w:p>
    <w:p w14:paraId="1F8C3910" w14:textId="1F7FD488" w:rsidR="009D42B9" w:rsidRDefault="009D42B9" w:rsidP="009D42B9">
      <w:pPr>
        <w:pStyle w:val="ListParagraph"/>
        <w:numPr>
          <w:ilvl w:val="0"/>
          <w:numId w:val="3"/>
        </w:numPr>
        <w:spacing w:after="244"/>
      </w:pPr>
      <w:r>
        <w:t>Details about involvement of the club members.  Other organizations that were involved.</w:t>
      </w:r>
    </w:p>
    <w:p w14:paraId="7229CB11" w14:textId="3DDCA352" w:rsidR="00C76728" w:rsidRDefault="00C76728" w:rsidP="00C76728">
      <w:pPr>
        <w:pStyle w:val="ListParagraph"/>
        <w:spacing w:after="244"/>
      </w:pPr>
      <w:r>
        <w:t xml:space="preserve">The Ways &amp; Means Committee members helped to setup the event the night before the sale and helped administer plants and enjoyed coffee and cake with participants at the sale which lasted from 9 AM – 12 PM at the Millville </w:t>
      </w:r>
      <w:r w:rsidR="00177B96">
        <w:t>b</w:t>
      </w:r>
      <w:r>
        <w:t xml:space="preserve">y The Sea Crab Shack (free of use).  </w:t>
      </w:r>
      <w:r w:rsidR="007242D6">
        <w:t xml:space="preserve">Members of both the Coastal Gardeners Club and Millville </w:t>
      </w:r>
      <w:r w:rsidR="00177B96">
        <w:t>b</w:t>
      </w:r>
      <w:r w:rsidR="007242D6">
        <w:t xml:space="preserve">y The Sea participated in the actual sale and exchanged plants.   Fun was had by all. </w:t>
      </w:r>
    </w:p>
    <w:p w14:paraId="6C6F28CB" w14:textId="77777777" w:rsidR="009D42B9" w:rsidRDefault="009D42B9" w:rsidP="009D42B9">
      <w:pPr>
        <w:spacing w:after="244"/>
      </w:pPr>
    </w:p>
    <w:p w14:paraId="72B6BBED" w14:textId="4682A49D" w:rsidR="009D42B9" w:rsidRDefault="009D42B9" w:rsidP="009D42B9">
      <w:pPr>
        <w:pStyle w:val="ListParagraph"/>
        <w:numPr>
          <w:ilvl w:val="0"/>
          <w:numId w:val="3"/>
        </w:numPr>
        <w:spacing w:after="244"/>
      </w:pPr>
      <w:r>
        <w:t xml:space="preserve">Project expenses and </w:t>
      </w:r>
      <w:r w:rsidR="00990D42">
        <w:t xml:space="preserve">funding for the event.  </w:t>
      </w:r>
    </w:p>
    <w:p w14:paraId="6622F3B1" w14:textId="77777777" w:rsidR="007242D6" w:rsidRDefault="007242D6" w:rsidP="007242D6">
      <w:pPr>
        <w:spacing w:after="244"/>
        <w:ind w:left="360" w:firstLine="360"/>
      </w:pPr>
      <w:r>
        <w:t xml:space="preserve">Video – filmed for free </w:t>
      </w:r>
    </w:p>
    <w:p w14:paraId="0D217569" w14:textId="1E4C6CAC" w:rsidR="007242D6" w:rsidRDefault="007242D6" w:rsidP="007242D6">
      <w:pPr>
        <w:spacing w:after="244"/>
        <w:ind w:left="360" w:firstLine="360"/>
      </w:pPr>
      <w:r>
        <w:t>Pots – Donated by Inland Bay</w:t>
      </w:r>
    </w:p>
    <w:p w14:paraId="57A202C0" w14:textId="547249FE" w:rsidR="007242D6" w:rsidRDefault="007242D6" w:rsidP="007242D6">
      <w:pPr>
        <w:spacing w:after="244"/>
        <w:ind w:left="360" w:firstLine="360"/>
      </w:pPr>
      <w:r>
        <w:t xml:space="preserve">Millville by The Sea Crab Shack - Free </w:t>
      </w:r>
    </w:p>
    <w:p w14:paraId="7D507622" w14:textId="77777777" w:rsidR="007242D6" w:rsidRDefault="007242D6" w:rsidP="007242D6">
      <w:pPr>
        <w:spacing w:after="244"/>
        <w:ind w:left="360" w:firstLine="360"/>
      </w:pPr>
      <w:r>
        <w:t xml:space="preserve">Coffee and Cake – Donated by Ways and Means Committee Co-Chair -Michele Crane </w:t>
      </w:r>
    </w:p>
    <w:p w14:paraId="65838095" w14:textId="77777777" w:rsidR="007242D6" w:rsidRDefault="007242D6" w:rsidP="007242D6">
      <w:pPr>
        <w:spacing w:after="244"/>
      </w:pPr>
    </w:p>
    <w:p w14:paraId="7D188A37" w14:textId="2988453E" w:rsidR="007242D6" w:rsidRDefault="00990D42" w:rsidP="007242D6">
      <w:pPr>
        <w:pStyle w:val="ListParagraph"/>
        <w:numPr>
          <w:ilvl w:val="0"/>
          <w:numId w:val="3"/>
        </w:numPr>
        <w:spacing w:after="244"/>
      </w:pPr>
      <w:r>
        <w:t xml:space="preserve">What is the ongoing involvement of the club, including any follow-up or maintenance. </w:t>
      </w:r>
    </w:p>
    <w:p w14:paraId="11EF5245" w14:textId="78DEFB69" w:rsidR="004613C2" w:rsidRDefault="007242D6" w:rsidP="007242D6">
      <w:pPr>
        <w:pStyle w:val="ListParagraph"/>
        <w:spacing w:after="244"/>
      </w:pPr>
      <w:r>
        <w:t xml:space="preserve">A second </w:t>
      </w:r>
      <w:r w:rsidR="00177B96">
        <w:t>exchange</w:t>
      </w:r>
      <w:r>
        <w:t xml:space="preserve"> is planned for Spring 2025 – we will open this </w:t>
      </w:r>
      <w:r w:rsidR="00177B96">
        <w:t>event</w:t>
      </w:r>
      <w:r>
        <w:t xml:space="preserve"> up to more neighborhoods in the local area.</w:t>
      </w:r>
    </w:p>
    <w:p w14:paraId="52AC904D" w14:textId="634A73A0" w:rsidR="004613C2" w:rsidRDefault="004613C2" w:rsidP="00990D42">
      <w:pPr>
        <w:spacing w:after="244"/>
      </w:pPr>
      <w:r>
        <w:lastRenderedPageBreak/>
        <w:t>Enter photo’s here.</w:t>
      </w:r>
    </w:p>
    <w:p w14:paraId="026DF383" w14:textId="0FCB4C27" w:rsidR="007A2087" w:rsidRDefault="00177B96" w:rsidP="007A2087">
      <w:pPr>
        <w:pStyle w:val="NormalWeb"/>
      </w:pPr>
      <w:r>
        <w:rPr>
          <w:noProof/>
          <w14:ligatures w14:val="standardContextual"/>
        </w:rPr>
        <w:drawing>
          <wp:inline distT="0" distB="0" distL="0" distR="0" wp14:anchorId="7A470FAD" wp14:editId="5087F644">
            <wp:extent cx="3585131" cy="2688849"/>
            <wp:effectExtent l="0" t="9207" r="6667" b="6668"/>
            <wp:docPr id="767948845" name="Picture 24" descr="A group of plants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8845" name="Picture 24" descr="A group of plants on the gra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88839" cy="2691630"/>
                    </a:xfrm>
                    <a:prstGeom prst="rect">
                      <a:avLst/>
                    </a:prstGeom>
                  </pic:spPr>
                </pic:pic>
              </a:graphicData>
            </a:graphic>
          </wp:inline>
        </w:drawing>
      </w:r>
      <w:r w:rsidR="00BD144A">
        <w:rPr>
          <w:noProof/>
          <w14:ligatures w14:val="standardContextual"/>
        </w:rPr>
        <w:t xml:space="preserve">        </w:t>
      </w:r>
      <w:r>
        <w:rPr>
          <w:noProof/>
          <w14:ligatures w14:val="standardContextual"/>
        </w:rPr>
        <w:drawing>
          <wp:inline distT="0" distB="0" distL="0" distR="0" wp14:anchorId="2085A1AF" wp14:editId="1F24AC62">
            <wp:extent cx="3567217" cy="2675414"/>
            <wp:effectExtent l="7620" t="0" r="3175" b="3175"/>
            <wp:docPr id="1393642663" name="Picture 25" descr="Two women standing on a sidewalk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42663" name="Picture 25" descr="Two women standing on a sidewalk holding a box&#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23578" cy="2717685"/>
                    </a:xfrm>
                    <a:prstGeom prst="rect">
                      <a:avLst/>
                    </a:prstGeom>
                  </pic:spPr>
                </pic:pic>
              </a:graphicData>
            </a:graphic>
          </wp:inline>
        </w:drawing>
      </w:r>
      <w:r w:rsidR="001C55FF">
        <w:rPr>
          <w:noProof/>
        </w:rPr>
        <w:t xml:space="preserve">             </w:t>
      </w:r>
      <w:r w:rsidR="001C55FF">
        <w:rPr>
          <w:noProof/>
        </w:rPr>
        <w:drawing>
          <wp:inline distT="0" distB="0" distL="0" distR="0" wp14:anchorId="441CBCCA" wp14:editId="246AC2E0">
            <wp:extent cx="3649134" cy="2736849"/>
            <wp:effectExtent l="0" t="953" r="7938" b="7937"/>
            <wp:docPr id="4" name="Picture 3" descr="A group of plants in pots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lants in pots on gra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683817" cy="2762861"/>
                    </a:xfrm>
                    <a:prstGeom prst="rect">
                      <a:avLst/>
                    </a:prstGeom>
                    <a:noFill/>
                    <a:ln>
                      <a:noFill/>
                    </a:ln>
                  </pic:spPr>
                </pic:pic>
              </a:graphicData>
            </a:graphic>
          </wp:inline>
        </w:drawing>
      </w:r>
      <w:r w:rsidR="007A2087">
        <w:rPr>
          <w:noProof/>
        </w:rPr>
        <w:t xml:space="preserve">           </w:t>
      </w:r>
      <w:r w:rsidR="007A2087">
        <w:rPr>
          <w:noProof/>
        </w:rPr>
        <w:drawing>
          <wp:inline distT="0" distB="0" distL="0" distR="0" wp14:anchorId="211EECC5" wp14:editId="585F30EF">
            <wp:extent cx="3543300" cy="2657475"/>
            <wp:effectExtent l="4762" t="0" r="4763" b="4762"/>
            <wp:docPr id="2" name="Picture 1"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outsid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546353" cy="2659765"/>
                    </a:xfrm>
                    <a:prstGeom prst="rect">
                      <a:avLst/>
                    </a:prstGeom>
                    <a:noFill/>
                    <a:ln>
                      <a:noFill/>
                    </a:ln>
                  </pic:spPr>
                </pic:pic>
              </a:graphicData>
            </a:graphic>
          </wp:inline>
        </w:drawing>
      </w:r>
    </w:p>
    <w:p w14:paraId="1DBB2E47" w14:textId="4F2387D6" w:rsidR="00850E77" w:rsidRDefault="00850E77" w:rsidP="00850E77">
      <w:pPr>
        <w:pStyle w:val="NormalWeb"/>
      </w:pPr>
    </w:p>
    <w:p w14:paraId="510AAE96" w14:textId="1364DA61" w:rsidR="000B6E84" w:rsidRDefault="000B6E84" w:rsidP="000B6E84">
      <w:pPr>
        <w:pStyle w:val="NormalWeb"/>
      </w:pPr>
    </w:p>
    <w:p w14:paraId="15BFB99E" w14:textId="6DF89907" w:rsidR="00BD144A" w:rsidRDefault="00D80504" w:rsidP="00BD144A">
      <w:pPr>
        <w:pStyle w:val="NormalWeb"/>
      </w:pPr>
      <w:r>
        <w:rPr>
          <w:noProof/>
          <w14:ligatures w14:val="standardContextual"/>
        </w:rPr>
        <w:drawing>
          <wp:inline distT="0" distB="0" distL="0" distR="0" wp14:anchorId="774429BA" wp14:editId="32532AD1">
            <wp:extent cx="3446781" cy="2585084"/>
            <wp:effectExtent l="0" t="6985" r="0" b="0"/>
            <wp:docPr id="1507102804" name="Picture 26" descr="A person carrying a box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02804" name="Picture 26" descr="A person carrying a box of plan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92236" cy="2619175"/>
                    </a:xfrm>
                    <a:prstGeom prst="rect">
                      <a:avLst/>
                    </a:prstGeom>
                  </pic:spPr>
                </pic:pic>
              </a:graphicData>
            </a:graphic>
          </wp:inline>
        </w:drawing>
      </w:r>
      <w:r w:rsidR="00BD144A">
        <w:rPr>
          <w:noProof/>
        </w:rPr>
        <w:t xml:space="preserve">         </w:t>
      </w:r>
      <w:r w:rsidR="00BD144A">
        <w:rPr>
          <w:noProof/>
        </w:rPr>
        <w:drawing>
          <wp:inline distT="0" distB="0" distL="0" distR="0" wp14:anchorId="043E1E7D" wp14:editId="58DED5CA">
            <wp:extent cx="3484989" cy="2613742"/>
            <wp:effectExtent l="0" t="2540" r="0" b="0"/>
            <wp:docPr id="1357561566" name="Picture 1" descr="A purple bag with bags of paper and paper bags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1566" name="Picture 1" descr="A purple bag with bags of paper and paper bags in i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93587" cy="2620190"/>
                    </a:xfrm>
                    <a:prstGeom prst="rect">
                      <a:avLst/>
                    </a:prstGeom>
                    <a:noFill/>
                    <a:ln>
                      <a:noFill/>
                    </a:ln>
                  </pic:spPr>
                </pic:pic>
              </a:graphicData>
            </a:graphic>
          </wp:inline>
        </w:drawing>
      </w:r>
    </w:p>
    <w:p w14:paraId="1D544212" w14:textId="77409918" w:rsidR="00177B96" w:rsidRDefault="00177B96" w:rsidP="00990D42">
      <w:pPr>
        <w:spacing w:after="244"/>
      </w:pPr>
    </w:p>
    <w:sectPr w:rsidR="00177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01672"/>
    <w:multiLevelType w:val="hybridMultilevel"/>
    <w:tmpl w:val="3A9E3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153691"/>
    <w:multiLevelType w:val="hybridMultilevel"/>
    <w:tmpl w:val="4BEC013C"/>
    <w:lvl w:ilvl="0" w:tplc="A58EC21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F08C6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A08C8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7CB54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B6DCC4">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4612E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52A19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AAF2F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6601F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4542F4C"/>
    <w:multiLevelType w:val="hybridMultilevel"/>
    <w:tmpl w:val="6AF49AB4"/>
    <w:lvl w:ilvl="0" w:tplc="7742997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2F0F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549E7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E479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9C79F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7ADB1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485DD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D212A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0C1AD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78338902">
    <w:abstractNumId w:val="1"/>
  </w:num>
  <w:num w:numId="2" w16cid:durableId="592125721">
    <w:abstractNumId w:val="2"/>
  </w:num>
  <w:num w:numId="3" w16cid:durableId="614099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B6"/>
    <w:rsid w:val="0002258A"/>
    <w:rsid w:val="000255D0"/>
    <w:rsid w:val="00050543"/>
    <w:rsid w:val="000B6E84"/>
    <w:rsid w:val="000C443B"/>
    <w:rsid w:val="00135A0E"/>
    <w:rsid w:val="00177B96"/>
    <w:rsid w:val="001C55FF"/>
    <w:rsid w:val="0022311A"/>
    <w:rsid w:val="002B0029"/>
    <w:rsid w:val="002C2F68"/>
    <w:rsid w:val="004027A9"/>
    <w:rsid w:val="00403587"/>
    <w:rsid w:val="004613C2"/>
    <w:rsid w:val="00546D67"/>
    <w:rsid w:val="00572D50"/>
    <w:rsid w:val="00583CB7"/>
    <w:rsid w:val="00613B30"/>
    <w:rsid w:val="006623D0"/>
    <w:rsid w:val="0067044A"/>
    <w:rsid w:val="006D618C"/>
    <w:rsid w:val="007242D6"/>
    <w:rsid w:val="00726B2D"/>
    <w:rsid w:val="007A2087"/>
    <w:rsid w:val="008434B5"/>
    <w:rsid w:val="00850E77"/>
    <w:rsid w:val="0096164D"/>
    <w:rsid w:val="00990D42"/>
    <w:rsid w:val="009D42B9"/>
    <w:rsid w:val="00A53EE9"/>
    <w:rsid w:val="00A94B52"/>
    <w:rsid w:val="00B75553"/>
    <w:rsid w:val="00BD144A"/>
    <w:rsid w:val="00C76728"/>
    <w:rsid w:val="00C878B6"/>
    <w:rsid w:val="00CE2158"/>
    <w:rsid w:val="00D80504"/>
    <w:rsid w:val="00E84ED6"/>
    <w:rsid w:val="00EE3E08"/>
    <w:rsid w:val="00FC23D5"/>
    <w:rsid w:val="00FF2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79535"/>
  <w15:chartTrackingRefBased/>
  <w15:docId w15:val="{4E1E9A6B-1754-4EE7-ABEB-13654D5B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B6"/>
    <w:rPr>
      <w:kern w:val="0"/>
      <w14:ligatures w14:val="none"/>
    </w:rPr>
  </w:style>
  <w:style w:type="paragraph" w:styleId="Heading1">
    <w:name w:val="heading 1"/>
    <w:next w:val="Normal"/>
    <w:link w:val="Heading1Char"/>
    <w:uiPriority w:val="9"/>
    <w:qFormat/>
    <w:rsid w:val="00C878B6"/>
    <w:pPr>
      <w:keepNext/>
      <w:keepLines/>
      <w:shd w:val="clear" w:color="auto" w:fill="E7E6E6"/>
      <w:spacing w:after="48"/>
      <w:ind w:left="710"/>
      <w:jc w:val="center"/>
      <w:outlineLvl w:val="0"/>
    </w:pPr>
    <w:rPr>
      <w:rFonts w:ascii="Calibri" w:eastAsia="Calibri" w:hAnsi="Calibri" w:cs="Calibri"/>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8B6"/>
    <w:rPr>
      <w:rFonts w:ascii="Calibri" w:eastAsia="Calibri" w:hAnsi="Calibri" w:cs="Calibri"/>
      <w:b/>
      <w:color w:val="000000"/>
      <w:sz w:val="30"/>
      <w:shd w:val="clear" w:color="auto" w:fill="E7E6E6"/>
    </w:rPr>
  </w:style>
  <w:style w:type="character" w:styleId="Hyperlink">
    <w:name w:val="Hyperlink"/>
    <w:basedOn w:val="DefaultParagraphFont"/>
    <w:uiPriority w:val="99"/>
    <w:unhideWhenUsed/>
    <w:rsid w:val="00C878B6"/>
    <w:rPr>
      <w:color w:val="0563C1" w:themeColor="hyperlink"/>
      <w:u w:val="single"/>
    </w:rPr>
  </w:style>
  <w:style w:type="paragraph" w:styleId="ListParagraph">
    <w:name w:val="List Paragraph"/>
    <w:basedOn w:val="Normal"/>
    <w:uiPriority w:val="34"/>
    <w:qFormat/>
    <w:rsid w:val="00726B2D"/>
    <w:pPr>
      <w:ind w:left="720"/>
      <w:contextualSpacing/>
    </w:pPr>
  </w:style>
  <w:style w:type="paragraph" w:styleId="NormalWeb">
    <w:name w:val="Normal (Web)"/>
    <w:basedOn w:val="Normal"/>
    <w:uiPriority w:val="99"/>
    <w:semiHidden/>
    <w:unhideWhenUsed/>
    <w:rsid w:val="00850E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62728">
      <w:bodyDiv w:val="1"/>
      <w:marLeft w:val="0"/>
      <w:marRight w:val="0"/>
      <w:marTop w:val="0"/>
      <w:marBottom w:val="0"/>
      <w:divBdr>
        <w:top w:val="none" w:sz="0" w:space="0" w:color="auto"/>
        <w:left w:val="none" w:sz="0" w:space="0" w:color="auto"/>
        <w:bottom w:val="none" w:sz="0" w:space="0" w:color="auto"/>
        <w:right w:val="none" w:sz="0" w:space="0" w:color="auto"/>
      </w:divBdr>
    </w:div>
    <w:div w:id="1024328702">
      <w:bodyDiv w:val="1"/>
      <w:marLeft w:val="0"/>
      <w:marRight w:val="0"/>
      <w:marTop w:val="0"/>
      <w:marBottom w:val="0"/>
      <w:divBdr>
        <w:top w:val="none" w:sz="0" w:space="0" w:color="auto"/>
        <w:left w:val="none" w:sz="0" w:space="0" w:color="auto"/>
        <w:bottom w:val="none" w:sz="0" w:space="0" w:color="auto"/>
        <w:right w:val="none" w:sz="0" w:space="0" w:color="auto"/>
      </w:divBdr>
    </w:div>
    <w:div w:id="1464159644">
      <w:bodyDiv w:val="1"/>
      <w:marLeft w:val="0"/>
      <w:marRight w:val="0"/>
      <w:marTop w:val="0"/>
      <w:marBottom w:val="0"/>
      <w:divBdr>
        <w:top w:val="none" w:sz="0" w:space="0" w:color="auto"/>
        <w:left w:val="none" w:sz="0" w:space="0" w:color="auto"/>
        <w:bottom w:val="none" w:sz="0" w:space="0" w:color="auto"/>
        <w:right w:val="none" w:sz="0" w:space="0" w:color="auto"/>
      </w:divBdr>
    </w:div>
    <w:div w:id="18940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williford@verizon.net" TargetMode="External"/><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5510</TotalTime>
  <Pages>4</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Buono</dc:creator>
  <cp:keywords/>
  <dc:description/>
  <cp:lastModifiedBy>jennifer martin</cp:lastModifiedBy>
  <cp:revision>10</cp:revision>
  <dcterms:created xsi:type="dcterms:W3CDTF">2024-10-08T23:28:00Z</dcterms:created>
  <dcterms:modified xsi:type="dcterms:W3CDTF">2024-11-03T21:02:00Z</dcterms:modified>
</cp:coreProperties>
</file>